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both"/>
        <w:rPr>
          <w:rFonts w:ascii="Times New Roman" w:hAnsi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ind w:left="5102" w:firstLine="0"/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</w:rPr>
      </w:pPr>
      <w:r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  <w:rtl w:val="0"/>
          <w:lang w:val="it-IT"/>
        </w:rPr>
        <w:t xml:space="preserve">Spett.le 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0" w:line="240" w:lineRule="auto"/>
        <w:ind w:left="5102" w:firstLine="0"/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</w:rPr>
      </w:pPr>
      <w:r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  <w:rtl w:val="0"/>
          <w:lang w:val="it-IT"/>
        </w:rPr>
        <w:t xml:space="preserve">Poliambulatorio Oberdan Srl 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0" w:line="240" w:lineRule="auto"/>
        <w:ind w:left="5102" w:firstLine="0"/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</w:rPr>
      </w:pPr>
      <w:bookmarkStart w:name="_Hlk99019893" w:id="0"/>
      <w:r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  <w:rtl w:val="0"/>
          <w:lang w:val="it-IT"/>
        </w:rPr>
        <w:t>Via Oberdan 126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0" w:line="240" w:lineRule="auto"/>
        <w:ind w:left="5102" w:firstLine="0"/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</w:rPr>
      </w:pPr>
      <w:bookmarkEnd w:id="0"/>
      <w:r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  <w:rtl w:val="0"/>
          <w:lang w:val="it-IT"/>
        </w:rPr>
        <w:t>25128 Brescia</w:t>
      </w:r>
    </w:p>
    <w:p>
      <w:pPr>
        <w:pStyle w:val="Normal.0"/>
        <w:ind w:left="5102" w:firstLine="0"/>
        <w:rPr>
          <w:rStyle w:val="Nessuno"/>
          <w:rFonts w:ascii="Raleway Thin Bold" w:cs="Raleway Thin Bold" w:hAnsi="Raleway Thin Bold" w:eastAsia="Raleway Thin Bold"/>
          <w:b w:val="1"/>
          <w:bCs w:val="1"/>
          <w:shd w:val="clear" w:color="auto" w:fill="ffffff"/>
        </w:rPr>
      </w:pPr>
      <w:r>
        <w:rPr>
          <w:rFonts w:ascii="Raleway Thin Bold" w:cs="Raleway Thin Bold" w:hAnsi="Raleway Thin Bold" w:eastAsia="Raleway Thin Bold"/>
          <w:b w:val="1"/>
          <w:bCs w:val="1"/>
          <w:shd w:val="clear" w:color="auto" w:fill="ffffff"/>
          <w:rtl w:val="0"/>
          <w:lang w:val="it-IT"/>
        </w:rPr>
        <w:t xml:space="preserve">Pec: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"mailto:poliambulatoriooberdan@legalmail.it"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poliambulatoriooberdan@legalmail.it</w:t>
      </w:r>
      <w:r>
        <w:rPr/>
        <w:fldChar w:fldCharType="end" w:fldLock="0"/>
      </w:r>
      <w:r>
        <w:rPr>
          <w:rStyle w:val="Nessuno"/>
          <w:rFonts w:ascii="Raleway" w:hAnsi="Raleway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 xml:space="preserve"> </w:t>
      </w:r>
    </w:p>
    <w:p>
      <w:pPr>
        <w:pStyle w:val="Normal.0"/>
        <w:ind w:left="60" w:firstLine="0"/>
        <w:rPr>
          <w:rStyle w:val="Nessuno"/>
          <w:rFonts w:ascii="Raleway" w:cs="Raleway" w:hAnsi="Raleway" w:eastAsia="Raleway"/>
        </w:rPr>
      </w:pPr>
      <w:r>
        <w:rPr>
          <w:rStyle w:val="Nessuno"/>
          <w:rFonts w:ascii="Raleway" w:cs="Raleway" w:hAnsi="Raleway" w:eastAsia="Raleway"/>
        </w:rPr>
        <w:br w:type="textWrapping"/>
      </w:r>
      <w:r>
        <w:rPr>
          <w:rStyle w:val="Nessuno"/>
          <w:rFonts w:ascii="Raleway" w:hAnsi="Raleway"/>
          <w:u w:val="single"/>
          <w:shd w:val="clear" w:color="auto" w:fill="ffffff"/>
          <w:rtl w:val="0"/>
          <w:lang w:val="it-IT"/>
        </w:rPr>
        <w:t>Raccomandata a/r o PEC</w:t>
      </w:r>
      <w:r>
        <w:rPr>
          <w:rStyle w:val="Nessuno"/>
          <w:rFonts w:ascii="Raleway" w:hAnsi="Raleway" w:hint="default"/>
          <w:u w:val="single"/>
          <w:shd w:val="clear" w:color="auto" w:fill="ffffff"/>
          <w:rtl w:val="0"/>
          <w:lang w:val="it-IT"/>
        </w:rPr>
        <w:t> </w:t>
      </w:r>
      <w:r>
        <w:rPr>
          <w:rStyle w:val="Nessuno"/>
          <w:rFonts w:ascii="Raleway" w:hAnsi="Raleway"/>
          <w:rtl w:val="0"/>
          <w:lang w:val="it-IT"/>
        </w:rPr>
        <w:t xml:space="preserve"> </w:t>
        <w:br w:type="textWrapping"/>
      </w:r>
    </w:p>
    <w:p>
      <w:pPr>
        <w:pStyle w:val="Normal.0"/>
        <w:ind w:left="60" w:firstLine="0"/>
        <w:rPr>
          <w:rStyle w:val="Nessuno"/>
          <w:rFonts w:ascii="Raleway" w:cs="Raleway" w:hAnsi="Raleway" w:eastAsia="Raleway"/>
        </w:rPr>
      </w:pPr>
    </w:p>
    <w:p>
      <w:pPr>
        <w:pStyle w:val="Normal.0"/>
        <w:ind w:left="60" w:firstLine="0"/>
        <w:rPr>
          <w:rStyle w:val="Nessuno"/>
          <w:rFonts w:ascii="Raleway" w:cs="Raleway" w:hAnsi="Raleway" w:eastAsia="Raleway"/>
        </w:rPr>
      </w:pPr>
      <w:r>
        <w:rPr>
          <w:rStyle w:val="Nessuno"/>
          <w:rFonts w:ascii="Raleway" w:cs="Raleway" w:hAnsi="Raleway" w:eastAsia="Raleway"/>
        </w:rPr>
        <w:br w:type="textWrapping"/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Oggetto: esercizio del diritto di recesso</w:t>
      </w:r>
      <w:r>
        <w:rPr>
          <w:rStyle w:val="Nessuno"/>
          <w:rFonts w:ascii="Raleway" w:cs="Raleway" w:hAnsi="Raleway" w:eastAsia="Raleway"/>
        </w:rPr>
        <w:br w:type="textWrapping"/>
      </w:r>
    </w:p>
    <w:p>
      <w:pPr>
        <w:pStyle w:val="Normal.0"/>
        <w:ind w:left="60" w:firstLine="0"/>
        <w:rPr>
          <w:rStyle w:val="Nessuno"/>
          <w:rFonts w:ascii="Raleway" w:cs="Raleway" w:hAnsi="Raleway" w:eastAsia="Raleway"/>
        </w:rPr>
      </w:pPr>
    </w:p>
    <w:p>
      <w:pPr>
        <w:pStyle w:val="Normal.0"/>
        <w:ind w:left="60" w:firstLine="0"/>
        <w:rPr>
          <w:rStyle w:val="Nessuno"/>
          <w:rFonts w:ascii="Raleway Thin Bold" w:cs="Raleway Thin Bold" w:hAnsi="Raleway Thin Bold" w:eastAsia="Raleway Thin Bold"/>
          <w:b w:val="1"/>
          <w:bCs w:val="1"/>
          <w:shd w:val="clear" w:color="auto" w:fill="ffffff"/>
        </w:rPr>
      </w:pPr>
      <w:r>
        <w:rPr>
          <w:rStyle w:val="Nessuno"/>
          <w:rFonts w:ascii="Raleway" w:cs="Raleway" w:hAnsi="Raleway" w:eastAsia="Raleway"/>
        </w:rPr>
        <w:br w:type="textWrapping"/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_____________ (luogo), l</w:t>
      </w:r>
      <w:r>
        <w:rPr>
          <w:rStyle w:val="Nessuno"/>
          <w:rFonts w:ascii="Raleway" w:hAnsi="Raleway" w:hint="default"/>
          <w:shd w:val="clear" w:color="auto" w:fill="ffffff"/>
          <w:rtl w:val="0"/>
          <w:lang w:val="it-IT"/>
        </w:rPr>
        <w:t xml:space="preserve">ì </w:t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________________(data)</w:t>
      </w:r>
    </w:p>
    <w:p>
      <w:pPr>
        <w:pStyle w:val="Normal.0"/>
        <w:spacing w:after="0"/>
        <w:jc w:val="both"/>
        <w:rPr>
          <w:rStyle w:val="Nessuno"/>
          <w:rFonts w:ascii="Raleway" w:cs="Raleway" w:hAnsi="Raleway" w:eastAsia="Raleway"/>
        </w:rPr>
      </w:pPr>
      <w:r>
        <w:rPr>
          <w:rStyle w:val="Nessuno"/>
          <w:rFonts w:ascii="Raleway" w:cs="Raleway" w:hAnsi="Raleway" w:eastAsia="Raleway"/>
        </w:rPr>
        <w:br w:type="textWrapping"/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Il sottoscritto (nome e cognome e recapito di chi ha proceduto all</w:t>
      </w:r>
      <w:r>
        <w:rPr>
          <w:rStyle w:val="Nessuno"/>
          <w:rFonts w:ascii="Raleway" w:hAnsi="Raleway" w:hint="default"/>
          <w:shd w:val="clear" w:color="auto" w:fill="ffffff"/>
          <w:rtl w:val="0"/>
          <w:lang w:val="it-IT"/>
        </w:rPr>
        <w:t>’</w:t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acquisto) intende avvalersi, in base al D. Lgs. 206/2005 art.52 e segg., del diritto di recesso in merito all</w:t>
      </w:r>
      <w:r>
        <w:rPr>
          <w:rStyle w:val="Nessuno"/>
          <w:rFonts w:ascii="Raleway" w:hAnsi="Raleway" w:hint="default"/>
          <w:shd w:val="clear" w:color="auto" w:fill="ffffff"/>
          <w:rtl w:val="0"/>
          <w:lang w:val="it-IT"/>
        </w:rPr>
        <w:t>’</w:t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ordine d</w:t>
      </w:r>
      <w:r>
        <w:rPr>
          <w:rStyle w:val="Nessuno"/>
          <w:rFonts w:ascii="Raleway" w:hAnsi="Raleway" w:hint="default"/>
          <w:shd w:val="clear" w:color="auto" w:fill="ffffff"/>
          <w:rtl w:val="0"/>
          <w:lang w:val="it-IT"/>
        </w:rPr>
        <w:t>’</w:t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 xml:space="preserve">acquisto concluso in data _______________attraverso il Vostro sito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"http://www.edizionibeb.it"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www.edizionibeb.it</w:t>
      </w:r>
      <w:r>
        <w:rPr/>
        <w:fldChar w:fldCharType="end" w:fldLock="0"/>
      </w:r>
      <w:r>
        <w:rPr>
          <w:rStyle w:val="Nessuno"/>
          <w:rtl w:val="0"/>
          <w:lang w:val="it-IT"/>
        </w:rPr>
        <w:t xml:space="preserve"> r</w:t>
      </w:r>
      <w:r>
        <w:rPr>
          <w:rStyle w:val="Nessuno"/>
          <w:rFonts w:ascii="Raleway" w:hAnsi="Raleway"/>
          <w:rtl w:val="0"/>
          <w:lang w:val="it-IT"/>
        </w:rPr>
        <w:t>elativo al/ai seguente/i prodotto/i:</w:t>
      </w:r>
    </w:p>
    <w:p>
      <w:pPr>
        <w:pStyle w:val="Normal.0"/>
        <w:jc w:val="both"/>
        <w:rPr>
          <w:rStyle w:val="Nessuno"/>
          <w:rFonts w:ascii="Raleway" w:cs="Raleway" w:hAnsi="Raleway" w:eastAsia="Raleway"/>
        </w:rPr>
      </w:pPr>
      <w:r>
        <w:rPr>
          <w:rStyle w:val="Nessuno"/>
          <w:rFonts w:ascii="Raleway" w:hAnsi="Raleway"/>
          <w:rtl w:val="0"/>
          <w:lang w:val="it-IT"/>
        </w:rPr>
        <w:t>(descrizione prodotto)</w:t>
      </w:r>
    </w:p>
    <w:p>
      <w:pPr>
        <w:pStyle w:val="Normal.0"/>
        <w:spacing w:after="0"/>
        <w:jc w:val="both"/>
        <w:rPr>
          <w:rStyle w:val="Nessuno"/>
          <w:rFonts w:ascii="Raleway" w:cs="Raleway" w:hAnsi="Raleway" w:eastAsia="Raleway"/>
          <w:shd w:val="clear" w:color="auto" w:fill="ffffff"/>
        </w:rPr>
      </w:pPr>
      <w:r>
        <w:rPr>
          <w:rStyle w:val="Nessuno"/>
          <w:rFonts w:ascii="Raleway" w:cs="Raleway" w:hAnsi="Raleway" w:eastAsia="Raleway"/>
        </w:rPr>
        <w:br w:type="textWrapping"/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Si richiede inoltre la restituzione della somma di euro _________ pagata per l</w:t>
      </w:r>
      <w:r>
        <w:rPr>
          <w:rStyle w:val="Nessuno"/>
          <w:rFonts w:ascii="Raleway" w:hAnsi="Raleway" w:hint="default"/>
          <w:shd w:val="clear" w:color="auto" w:fill="ffffff"/>
          <w:rtl w:val="0"/>
          <w:lang w:val="it-IT"/>
        </w:rPr>
        <w:t>’</w:t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acquisto con le seguenti modalita':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Fonts w:ascii="Raleway" w:hAnsi="Raleway"/>
          <w:rtl w:val="0"/>
          <w:lang w:val="it-IT"/>
        </w:rPr>
      </w:pP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accredito bancario sulle seguenti coordinate IBAN:___________________________________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Fonts w:ascii="Raleway" w:hAnsi="Raleway"/>
          <w:rtl w:val="0"/>
          <w:lang w:val="it-IT"/>
        </w:rPr>
      </w:pP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 xml:space="preserve">riaccredito su carta di credito </w:t>
      </w:r>
    </w:p>
    <w:p>
      <w:pPr>
        <w:pStyle w:val="Normal.0"/>
        <w:spacing w:after="0"/>
        <w:jc w:val="both"/>
        <w:rPr>
          <w:rStyle w:val="Nessuno"/>
          <w:rFonts w:ascii="Raleway" w:cs="Raleway" w:hAnsi="Raleway" w:eastAsia="Raleway"/>
          <w:shd w:val="clear" w:color="auto" w:fill="ffffff"/>
        </w:rPr>
      </w:pP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entro 14 giorni dal ricevimento della presente e, comunque, una volta verificata la restituzione della merce.</w:t>
      </w:r>
    </w:p>
    <w:p>
      <w:pPr>
        <w:pStyle w:val="Normal.0"/>
        <w:spacing w:after="0"/>
        <w:jc w:val="both"/>
        <w:rPr>
          <w:rStyle w:val="Nessuno"/>
          <w:rFonts w:ascii="Raleway" w:cs="Raleway" w:hAnsi="Raleway" w:eastAsia="Raleway"/>
          <w:shd w:val="clear" w:color="auto" w:fill="ffffff"/>
        </w:rPr>
      </w:pPr>
      <w:r>
        <w:rPr>
          <w:rStyle w:val="Nessuno"/>
          <w:rFonts w:ascii="Raleway" w:cs="Raleway" w:hAnsi="Raleway" w:eastAsia="Raleway"/>
        </w:rPr>
        <w:br w:type="textWrapping"/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Distinti saluti</w:t>
      </w:r>
    </w:p>
    <w:p>
      <w:pPr>
        <w:pStyle w:val="Normal.0"/>
        <w:jc w:val="both"/>
      </w:pPr>
      <w:r>
        <w:rPr>
          <w:rStyle w:val="Nessuno"/>
          <w:rFonts w:ascii="Raleway" w:cs="Raleway" w:hAnsi="Raleway" w:eastAsia="Raleway"/>
        </w:rPr>
        <w:br w:type="textWrapping"/>
      </w:r>
      <w:r>
        <w:rPr>
          <w:rStyle w:val="Nessuno"/>
          <w:rFonts w:ascii="Raleway" w:hAnsi="Raleway"/>
          <w:shd w:val="clear" w:color="auto" w:fill="ffffff"/>
          <w:rtl w:val="0"/>
          <w:lang w:val="it-IT"/>
        </w:rPr>
        <w:t>(firma____________________)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aleway Thin Bold">
    <w:charset w:val="00"/>
    <w:family w:val="roman"/>
    <w:pitch w:val="default"/>
  </w:font>
  <w:font w:name="Ralewa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Raleway" w:cs="Raleway" w:hAnsi="Raleway" w:eastAsia="Raleway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Raleway" w:cs="Raleway" w:hAnsi="Raleway" w:eastAsia="Raleway"/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